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5A7D7C38" w14:textId="04B49FAE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476DE7">
        <w:rPr>
          <w:bCs/>
        </w:rPr>
        <w:t>36</w:t>
      </w:r>
      <w:r w:rsidRPr="00575913">
        <w:rPr>
          <w:bCs/>
        </w:rPr>
        <w:t>-21</w:t>
      </w:r>
      <w:r w:rsidR="006F5F7B">
        <w:rPr>
          <w:bCs/>
        </w:rPr>
        <w:t>12</w:t>
      </w:r>
      <w:r w:rsidRPr="00575913">
        <w:rPr>
          <w:bCs/>
        </w:rPr>
        <w:t>/202</w:t>
      </w:r>
      <w:r w:rsidR="00687B76">
        <w:rPr>
          <w:bCs/>
        </w:rPr>
        <w:t>5</w:t>
      </w:r>
      <w:r w:rsidRPr="00575913">
        <w:rPr>
          <w:bCs/>
        </w:rPr>
        <w:t xml:space="preserve"> </w:t>
      </w:r>
    </w:p>
    <w:p w:rsidR="00DA227F" w:rsidP="00DA227F" w14:paraId="1B136982" w14:textId="2DA55C53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4842BE" w:rsidR="004842BE">
        <w:rPr>
          <w:rFonts w:ascii="Tahoma" w:hAnsi="Tahoma" w:cs="Tahoma"/>
          <w:b/>
          <w:bCs/>
          <w:sz w:val="20"/>
          <w:szCs w:val="20"/>
        </w:rPr>
        <w:t>86MS0052-01-2024-011748-18</w:t>
      </w:r>
    </w:p>
    <w:p w:rsidR="00DA227F" w:rsidP="00DA227F" w14:paraId="52C35427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8A06A5" w:rsidRPr="00A93227" w:rsidP="00DA227F" w14:paraId="2A80314A" w14:textId="77777777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 w14:paraId="12EFA48D" w14:textId="77777777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 w14:paraId="0E885F5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E93CAD" w14:paraId="20BE1CDE" w14:textId="3287D06C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687B76">
        <w:rPr>
          <w:sz w:val="28"/>
          <w:szCs w:val="28"/>
        </w:rPr>
        <w:t>15 января</w:t>
      </w:r>
      <w:r w:rsidRPr="00A93227" w:rsidR="00784F16">
        <w:rPr>
          <w:sz w:val="28"/>
          <w:szCs w:val="28"/>
        </w:rPr>
        <w:t xml:space="preserve"> 202</w:t>
      </w:r>
      <w:r w:rsidR="00687B76">
        <w:rPr>
          <w:sz w:val="28"/>
          <w:szCs w:val="28"/>
        </w:rPr>
        <w:t>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 w14:paraId="3866341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6F5F7B" w14:paraId="43E8F5C0" w14:textId="13C062DB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9322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687B76" w:rsidR="00687B76">
        <w:rPr>
          <w:color w:val="0D0D0D" w:themeColor="text1" w:themeTint="F2"/>
          <w:sz w:val="28"/>
          <w:szCs w:val="28"/>
        </w:rPr>
        <w:t xml:space="preserve"> </w:t>
      </w:r>
      <w:r w:rsidRPr="00A93227" w:rsidR="00687B76">
        <w:rPr>
          <w:color w:val="0D0D0D" w:themeColor="text1" w:themeTint="F2"/>
          <w:sz w:val="28"/>
          <w:szCs w:val="28"/>
        </w:rPr>
        <w:t>Вдовина О.В.</w:t>
      </w:r>
      <w:r w:rsidRPr="00A93227">
        <w:rPr>
          <w:color w:val="0D0D0D" w:themeColor="text1" w:themeTint="F2"/>
          <w:sz w:val="28"/>
          <w:szCs w:val="28"/>
        </w:rPr>
        <w:t>, и.о. мирового судьи судебного участка № 12 Нижневартовского судебного района города окружного значения Нижневартовска Ханты-Мансийского авт</w:t>
      </w:r>
      <w:r w:rsidRPr="00A93227">
        <w:rPr>
          <w:color w:val="0D0D0D" w:themeColor="text1" w:themeTint="F2"/>
          <w:sz w:val="28"/>
          <w:szCs w:val="28"/>
        </w:rPr>
        <w:t>ономного округа – Югры, находящийся по адресу ул. Нефтяников, 6, г. Нижневартовск,</w:t>
      </w:r>
      <w:r w:rsidRPr="00A93227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687B76" w:rsidRPr="00687B76" w:rsidP="00687B76" w14:paraId="2553336A" w14:textId="0EA1E4D9">
      <w:pPr>
        <w:ind w:firstLine="540"/>
        <w:jc w:val="both"/>
        <w:rPr>
          <w:color w:val="FF0000"/>
          <w:sz w:val="28"/>
          <w:szCs w:val="28"/>
        </w:rPr>
      </w:pPr>
      <w:r w:rsidRPr="00687B76">
        <w:rPr>
          <w:b/>
          <w:sz w:val="28"/>
          <w:szCs w:val="28"/>
        </w:rPr>
        <w:t>Стальмахович</w:t>
      </w:r>
      <w:r w:rsidRPr="00687B76">
        <w:rPr>
          <w:b/>
          <w:sz w:val="28"/>
          <w:szCs w:val="28"/>
        </w:rPr>
        <w:t xml:space="preserve"> Николая Михайловича</w:t>
      </w:r>
      <w:r w:rsidRPr="00687B76">
        <w:rPr>
          <w:sz w:val="28"/>
          <w:szCs w:val="28"/>
        </w:rPr>
        <w:t xml:space="preserve">, </w:t>
      </w:r>
      <w:r w:rsidR="00912BB4">
        <w:rPr>
          <w:sz w:val="28"/>
          <w:szCs w:val="28"/>
        </w:rPr>
        <w:t>*</w:t>
      </w:r>
      <w:r w:rsidRPr="00687B76">
        <w:rPr>
          <w:sz w:val="28"/>
          <w:szCs w:val="28"/>
        </w:rPr>
        <w:t xml:space="preserve"> года рождения, уроженца г. </w:t>
      </w:r>
      <w:r w:rsidR="00912BB4">
        <w:rPr>
          <w:sz w:val="28"/>
          <w:szCs w:val="28"/>
        </w:rPr>
        <w:t>*</w:t>
      </w:r>
      <w:r w:rsidRPr="00687B76">
        <w:rPr>
          <w:sz w:val="28"/>
          <w:szCs w:val="28"/>
        </w:rPr>
        <w:t xml:space="preserve">, председателя правления </w:t>
      </w:r>
      <w:r w:rsidRPr="00687B76">
        <w:rPr>
          <w:color w:val="000099"/>
          <w:sz w:val="28"/>
          <w:szCs w:val="28"/>
        </w:rPr>
        <w:t>СОНТ «Дубрава</w:t>
      </w:r>
      <w:r w:rsidRPr="00687B76">
        <w:rPr>
          <w:sz w:val="28"/>
          <w:szCs w:val="28"/>
        </w:rPr>
        <w:t xml:space="preserve">», проживающего по адресу: </w:t>
      </w:r>
      <w:r w:rsidR="00912BB4">
        <w:rPr>
          <w:sz w:val="28"/>
          <w:szCs w:val="28"/>
        </w:rPr>
        <w:t>*</w:t>
      </w:r>
      <w:r w:rsidRPr="00687B76">
        <w:rPr>
          <w:sz w:val="28"/>
          <w:szCs w:val="28"/>
        </w:rPr>
        <w:t xml:space="preserve">, </w:t>
      </w:r>
      <w:r w:rsidRPr="00687B76">
        <w:rPr>
          <w:color w:val="FF0000"/>
          <w:sz w:val="28"/>
          <w:szCs w:val="28"/>
        </w:rPr>
        <w:t xml:space="preserve">паспорт серии </w:t>
      </w:r>
      <w:r w:rsidR="00912BB4">
        <w:rPr>
          <w:color w:val="FF0000"/>
          <w:sz w:val="28"/>
          <w:szCs w:val="28"/>
        </w:rPr>
        <w:t>*</w:t>
      </w:r>
      <w:r w:rsidRPr="00687B76">
        <w:rPr>
          <w:color w:val="FF0000"/>
          <w:sz w:val="28"/>
          <w:szCs w:val="28"/>
        </w:rPr>
        <w:t>,</w:t>
      </w:r>
    </w:p>
    <w:p w:rsidR="00687B76" w:rsidRPr="00687B76" w:rsidP="00687B76" w14:paraId="03E82D52" w14:textId="77777777">
      <w:pPr>
        <w:ind w:firstLine="540"/>
        <w:jc w:val="both"/>
        <w:rPr>
          <w:sz w:val="28"/>
          <w:szCs w:val="28"/>
        </w:rPr>
      </w:pPr>
    </w:p>
    <w:p w:rsidR="00687B76" w:rsidRPr="00687B76" w:rsidP="00687B76" w14:paraId="7D1F6506" w14:textId="77777777">
      <w:pPr>
        <w:jc w:val="center"/>
        <w:rPr>
          <w:sz w:val="28"/>
          <w:szCs w:val="28"/>
        </w:rPr>
      </w:pPr>
      <w:r w:rsidRPr="00687B76">
        <w:rPr>
          <w:sz w:val="28"/>
          <w:szCs w:val="28"/>
        </w:rPr>
        <w:t>УСТАНОВИЛ:</w:t>
      </w:r>
    </w:p>
    <w:p w:rsidR="00687B76" w:rsidRPr="00687B76" w:rsidP="00687B76" w14:paraId="387386E6" w14:textId="77777777">
      <w:pPr>
        <w:ind w:firstLine="540"/>
        <w:jc w:val="both"/>
        <w:rPr>
          <w:sz w:val="28"/>
          <w:szCs w:val="28"/>
        </w:rPr>
      </w:pPr>
    </w:p>
    <w:p w:rsidR="00784F16" w:rsidRPr="00A93227" w:rsidP="00687B76" w14:paraId="580A7045" w14:textId="7D2FCF88">
      <w:pPr>
        <w:ind w:firstLine="540"/>
        <w:jc w:val="both"/>
        <w:rPr>
          <w:sz w:val="28"/>
          <w:szCs w:val="28"/>
        </w:rPr>
      </w:pPr>
      <w:r w:rsidRPr="00687B76">
        <w:rPr>
          <w:sz w:val="28"/>
          <w:szCs w:val="28"/>
        </w:rPr>
        <w:t>Ста</w:t>
      </w:r>
      <w:r w:rsidRPr="00687B76">
        <w:rPr>
          <w:sz w:val="28"/>
          <w:szCs w:val="28"/>
        </w:rPr>
        <w:t xml:space="preserve">льмахович Н.М., являясь председателем правления </w:t>
      </w:r>
      <w:r w:rsidRPr="00687B76">
        <w:rPr>
          <w:color w:val="000099"/>
          <w:sz w:val="28"/>
          <w:szCs w:val="28"/>
        </w:rPr>
        <w:t>СОНТ «Дубрава</w:t>
      </w:r>
      <w:r w:rsidRPr="00687B76">
        <w:rPr>
          <w:sz w:val="28"/>
          <w:szCs w:val="28"/>
        </w:rPr>
        <w:t>», расположенного по адресу: ХМАО – Югра, г. Нижневартовск в районе озера «Церковное» севернее 10-П микрорайона в старой части города</w:t>
      </w:r>
      <w:r w:rsidRPr="00A93227" w:rsidR="008A06A5">
        <w:rPr>
          <w:sz w:val="28"/>
          <w:szCs w:val="28"/>
        </w:rPr>
        <w:t xml:space="preserve">, что подтверждается выпиской из ЕГРЮЛ, </w:t>
      </w:r>
      <w:r w:rsidRPr="00E85CEE" w:rsidR="00B96F9C">
        <w:rPr>
          <w:sz w:val="28"/>
          <w:szCs w:val="28"/>
        </w:rPr>
        <w:t xml:space="preserve">несвоевременно представил декларацию  (расчет): единую (упрощенную)  налоговую декларацию за </w:t>
      </w:r>
      <w:r w:rsidR="002F65C9">
        <w:rPr>
          <w:sz w:val="28"/>
          <w:szCs w:val="28"/>
        </w:rPr>
        <w:t>3</w:t>
      </w:r>
      <w:r w:rsidRPr="00E85CEE" w:rsidR="00B96F9C">
        <w:rPr>
          <w:sz w:val="28"/>
          <w:szCs w:val="28"/>
        </w:rPr>
        <w:t xml:space="preserve"> месяц</w:t>
      </w:r>
      <w:r w:rsidR="002F65C9">
        <w:rPr>
          <w:sz w:val="28"/>
          <w:szCs w:val="28"/>
        </w:rPr>
        <w:t>а</w:t>
      </w:r>
      <w:r w:rsidRPr="00E85CEE" w:rsidR="00B96F9C">
        <w:rPr>
          <w:sz w:val="28"/>
          <w:szCs w:val="28"/>
        </w:rPr>
        <w:t xml:space="preserve"> 202</w:t>
      </w:r>
      <w:r w:rsidR="002F65C9">
        <w:rPr>
          <w:sz w:val="28"/>
          <w:szCs w:val="28"/>
        </w:rPr>
        <w:t>4</w:t>
      </w:r>
      <w:r w:rsidRPr="00E85CEE" w:rsidR="00B96F9C">
        <w:rPr>
          <w:sz w:val="28"/>
          <w:szCs w:val="28"/>
        </w:rPr>
        <w:t xml:space="preserve"> года, срок представления не позднее </w:t>
      </w:r>
      <w:r w:rsidR="00B96F9C">
        <w:rPr>
          <w:sz w:val="28"/>
          <w:szCs w:val="28"/>
        </w:rPr>
        <w:t>22.0</w:t>
      </w:r>
      <w:r w:rsidR="002F65C9">
        <w:rPr>
          <w:sz w:val="28"/>
          <w:szCs w:val="28"/>
        </w:rPr>
        <w:t>4</w:t>
      </w:r>
      <w:r w:rsidR="00B96F9C">
        <w:rPr>
          <w:sz w:val="28"/>
          <w:szCs w:val="28"/>
        </w:rPr>
        <w:t>.2024</w:t>
      </w:r>
      <w:r w:rsidRPr="00E85CEE" w:rsidR="00B96F9C">
        <w:rPr>
          <w:sz w:val="28"/>
          <w:szCs w:val="28"/>
        </w:rPr>
        <w:t xml:space="preserve">, фактически декларация предоставлена </w:t>
      </w:r>
      <w:r w:rsidR="00B96F9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96F9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96F9C">
        <w:rPr>
          <w:sz w:val="28"/>
          <w:szCs w:val="28"/>
        </w:rPr>
        <w:t>.2024</w:t>
      </w:r>
      <w:r w:rsidRPr="00E85CEE" w:rsidR="00B96F9C">
        <w:rPr>
          <w:sz w:val="28"/>
          <w:szCs w:val="28"/>
        </w:rPr>
        <w:t xml:space="preserve">, в результате чего нарушены требования </w:t>
      </w:r>
      <w:r w:rsidRPr="00687B76" w:rsidR="00B96F9C">
        <w:rPr>
          <w:color w:val="FF0000"/>
          <w:sz w:val="28"/>
          <w:szCs w:val="28"/>
        </w:rPr>
        <w:t xml:space="preserve">п. </w:t>
      </w:r>
      <w:r w:rsidRPr="00E85CEE" w:rsidR="00B96F9C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A93227" w:rsidP="00784F16" w14:paraId="2381E4A8" w14:textId="3CF2D26E">
      <w:pPr>
        <w:ind w:firstLine="567"/>
        <w:jc w:val="both"/>
        <w:rPr>
          <w:sz w:val="28"/>
          <w:szCs w:val="28"/>
        </w:rPr>
      </w:pPr>
      <w:r w:rsidRPr="00687B76">
        <w:rPr>
          <w:sz w:val="28"/>
          <w:szCs w:val="28"/>
        </w:rPr>
        <w:t>Ст</w:t>
      </w:r>
      <w:r w:rsidRPr="00687B76">
        <w:rPr>
          <w:sz w:val="28"/>
          <w:szCs w:val="28"/>
        </w:rPr>
        <w:t>альмахович Н.М</w:t>
      </w:r>
      <w:r w:rsidRPr="00A93227" w:rsidR="00D05443">
        <w:rPr>
          <w:sz w:val="28"/>
          <w:szCs w:val="28"/>
        </w:rPr>
        <w:t>.</w:t>
      </w:r>
      <w:r w:rsidRPr="00A93227">
        <w:rPr>
          <w:color w:val="FF0000"/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  <w:r>
        <w:rPr>
          <w:sz w:val="28"/>
          <w:szCs w:val="28"/>
        </w:rPr>
        <w:t xml:space="preserve"> </w:t>
      </w:r>
    </w:p>
    <w:p w:rsidR="008A06A5" w:rsidRPr="00A93227" w:rsidP="00F8738C" w14:paraId="492DBAF3" w14:textId="77777777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A93227" w:rsidP="00784F16" w14:paraId="7A69E5C6" w14:textId="00D0566E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A93227">
        <w:rPr>
          <w:sz w:val="28"/>
          <w:szCs w:val="28"/>
        </w:rPr>
        <w:t xml:space="preserve">протокол № </w:t>
      </w:r>
      <w:r w:rsidRPr="002F65C9" w:rsidR="002F65C9">
        <w:rPr>
          <w:sz w:val="28"/>
          <w:szCs w:val="28"/>
        </w:rPr>
        <w:t>860324</w:t>
      </w:r>
      <w:r w:rsidR="00687B76">
        <w:rPr>
          <w:sz w:val="28"/>
          <w:szCs w:val="28"/>
        </w:rPr>
        <w:t>3100012100000</w:t>
      </w:r>
      <w:r w:rsidRPr="002F65C9" w:rsidR="002F65C9">
        <w:rPr>
          <w:sz w:val="28"/>
          <w:szCs w:val="28"/>
        </w:rPr>
        <w:t>1</w:t>
      </w:r>
      <w:r w:rsidR="00B96F9C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об административном правонарушении от </w:t>
      </w:r>
      <w:r w:rsidR="00687B76">
        <w:rPr>
          <w:sz w:val="28"/>
          <w:szCs w:val="28"/>
        </w:rPr>
        <w:t>05</w:t>
      </w:r>
      <w:r w:rsidRPr="00A93227" w:rsidR="00A93227">
        <w:rPr>
          <w:sz w:val="28"/>
          <w:szCs w:val="28"/>
        </w:rPr>
        <w:t>.</w:t>
      </w:r>
      <w:r w:rsidR="00687B76">
        <w:rPr>
          <w:sz w:val="28"/>
          <w:szCs w:val="28"/>
        </w:rPr>
        <w:t>11</w:t>
      </w:r>
      <w:r w:rsidRPr="00A93227">
        <w:rPr>
          <w:sz w:val="28"/>
          <w:szCs w:val="28"/>
        </w:rPr>
        <w:t xml:space="preserve">.2024, составлен в отсутствие лица, привлекаемого к административной ответственности; </w:t>
      </w:r>
    </w:p>
    <w:p w:rsidR="00784F16" w:rsidRPr="00A93227" w:rsidP="00784F16" w14:paraId="4BA0D38A" w14:textId="6896BE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A9322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687B76">
        <w:rPr>
          <w:sz w:val="28"/>
          <w:szCs w:val="28"/>
        </w:rPr>
        <w:t>05</w:t>
      </w:r>
      <w:r w:rsidRPr="00A93227" w:rsidR="00A93227">
        <w:rPr>
          <w:sz w:val="28"/>
          <w:szCs w:val="28"/>
        </w:rPr>
        <w:t>.</w:t>
      </w:r>
      <w:r w:rsidR="00687B76">
        <w:rPr>
          <w:sz w:val="28"/>
          <w:szCs w:val="28"/>
        </w:rPr>
        <w:t>11</w:t>
      </w:r>
      <w:r w:rsidRPr="00A93227" w:rsidR="00A93227">
        <w:rPr>
          <w:sz w:val="28"/>
          <w:szCs w:val="28"/>
        </w:rPr>
        <w:t xml:space="preserve">.2024 </w:t>
      </w:r>
      <w:r w:rsidRPr="00A93227">
        <w:rPr>
          <w:sz w:val="28"/>
          <w:szCs w:val="28"/>
        </w:rPr>
        <w:t>в Межрайонную ИФНС России по ХМАО – Югре № 6 по адресу: г. Нижневартовск, ул. Менделеева, д. 13, каб. № 205;</w:t>
      </w:r>
    </w:p>
    <w:p w:rsidR="00687B76" w:rsidP="00784F16" w14:paraId="210F3CA1" w14:textId="55F2259A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 w:rsidRPr="00E85CEE">
        <w:rPr>
          <w:sz w:val="28"/>
          <w:szCs w:val="28"/>
        </w:rPr>
        <w:t>един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(упрощенн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>) налогов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я</w:t>
      </w:r>
      <w:r w:rsidRPr="00E85CEE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85C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, </w:t>
      </w:r>
      <w:r w:rsidRPr="007D1D80">
        <w:rPr>
          <w:color w:val="0D0D0D" w:themeColor="text1" w:themeTint="F2"/>
          <w:sz w:val="28"/>
          <w:szCs w:val="28"/>
        </w:rPr>
        <w:t>направлена в Межр</w:t>
      </w:r>
      <w:r w:rsidRPr="007D1D80">
        <w:rPr>
          <w:color w:val="0D0D0D" w:themeColor="text1" w:themeTint="F2"/>
          <w:sz w:val="28"/>
          <w:szCs w:val="28"/>
        </w:rPr>
        <w:t xml:space="preserve">айонную ИФНС России № 6 по ХМАО-Югре </w:t>
      </w:r>
      <w:r w:rsidR="005F7486">
        <w:rPr>
          <w:color w:val="0D0D0D" w:themeColor="text1" w:themeTint="F2"/>
          <w:sz w:val="28"/>
          <w:szCs w:val="28"/>
        </w:rPr>
        <w:t>24</w:t>
      </w:r>
      <w:r>
        <w:rPr>
          <w:color w:val="0D0D0D" w:themeColor="text1" w:themeTint="F2"/>
          <w:sz w:val="28"/>
          <w:szCs w:val="28"/>
        </w:rPr>
        <w:t xml:space="preserve">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</w:p>
    <w:p w:rsidR="00784F16" w:rsidRPr="00A93227" w:rsidP="00784F16" w14:paraId="73E043A6" w14:textId="7A0EB3A8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784F16" w:rsidRPr="00A93227" w:rsidP="00784F16" w14:paraId="2FC7E63F" w14:textId="290F6899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 w:rsidR="005F7486">
        <w:rPr>
          <w:sz w:val="28"/>
          <w:szCs w:val="28"/>
        </w:rPr>
        <w:t>.</w:t>
      </w:r>
    </w:p>
    <w:p w:rsidR="00B96F9C" w:rsidRPr="00E85CEE" w:rsidP="00B96F9C" w14:paraId="22D8BC7B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A93227" w:rsidP="00971471" w14:paraId="6FC379FF" w14:textId="3B34A968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Оце</w:t>
      </w:r>
      <w:r w:rsidRPr="00A93227">
        <w:rPr>
          <w:color w:val="171717" w:themeColor="background2" w:themeShade="1A"/>
          <w:sz w:val="28"/>
          <w:szCs w:val="28"/>
        </w:rPr>
        <w:t xml:space="preserve">нив исследованные доказательства в их совокупности, мировой судья приходит к выводу, что </w:t>
      </w:r>
      <w:r w:rsidRPr="00687B76" w:rsidR="005F7486">
        <w:rPr>
          <w:sz w:val="28"/>
          <w:szCs w:val="28"/>
        </w:rPr>
        <w:t>Стальмахович Н.М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</w:t>
      </w:r>
      <w:r w:rsidRPr="00A93227">
        <w:rPr>
          <w:color w:val="171717" w:themeColor="background2" w:themeShade="1A"/>
          <w:sz w:val="28"/>
          <w:szCs w:val="28"/>
        </w:rPr>
        <w:t xml:space="preserve">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A93227" w:rsidP="00971471" w14:paraId="392C1822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</w:t>
      </w:r>
      <w:r w:rsidRPr="00A93227">
        <w:rPr>
          <w:color w:val="171717" w:themeColor="background2" w:themeShade="1A"/>
          <w:sz w:val="28"/>
          <w:szCs w:val="28"/>
        </w:rPr>
        <w:t xml:space="preserve">ностных лиц в размере от трехсот до пятисот рублей. </w:t>
      </w:r>
    </w:p>
    <w:p w:rsidR="00971471" w:rsidRPr="00A93227" w:rsidP="00971471" w14:paraId="6BA6AACA" w14:textId="77777777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</w:t>
      </w:r>
      <w:r w:rsidRPr="00A93227">
        <w:rPr>
          <w:color w:val="171717" w:themeColor="background2" w:themeShade="1A"/>
          <w:sz w:val="28"/>
          <w:szCs w:val="28"/>
        </w:rPr>
        <w:t>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A93227" w:rsidP="00971471" w14:paraId="73F2EA6F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</w:t>
      </w:r>
      <w:r w:rsidRPr="00A93227">
        <w:rPr>
          <w:color w:val="171717" w:themeColor="background2" w:themeShade="1A"/>
          <w:sz w:val="28"/>
          <w:szCs w:val="28"/>
        </w:rPr>
        <w:t>нистративных правонарушениях, мировой судья</w:t>
      </w:r>
    </w:p>
    <w:p w:rsidR="00971471" w:rsidRPr="00A93227" w:rsidP="00971471" w14:paraId="4918A99F" w14:textId="77777777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523017F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 w14:paraId="1A15664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4202A1EA" w14:textId="1760B1AC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687B76">
        <w:rPr>
          <w:sz w:val="28"/>
          <w:szCs w:val="28"/>
        </w:rPr>
        <w:t xml:space="preserve">председателя правления </w:t>
      </w:r>
      <w:r w:rsidRPr="00687B76">
        <w:rPr>
          <w:color w:val="000099"/>
          <w:sz w:val="28"/>
          <w:szCs w:val="28"/>
        </w:rPr>
        <w:t>СОНТ «Дубрава</w:t>
      </w:r>
      <w:r w:rsidRPr="00A93227" w:rsidR="00A93227">
        <w:rPr>
          <w:sz w:val="28"/>
          <w:szCs w:val="28"/>
        </w:rPr>
        <w:t>»</w:t>
      </w:r>
      <w:r w:rsidRPr="00A93227" w:rsidR="00A212F0">
        <w:rPr>
          <w:sz w:val="28"/>
          <w:szCs w:val="28"/>
        </w:rPr>
        <w:t xml:space="preserve"> </w:t>
      </w:r>
      <w:r w:rsidRPr="00687B76">
        <w:rPr>
          <w:b/>
          <w:sz w:val="28"/>
          <w:szCs w:val="28"/>
        </w:rPr>
        <w:t>Стальмахович Николая Михайловича</w:t>
      </w:r>
      <w:r w:rsidRPr="00A9322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</w:t>
      </w:r>
      <w:r w:rsidRPr="00A93227">
        <w:rPr>
          <w:color w:val="171717" w:themeColor="background2" w:themeShade="1A"/>
          <w:sz w:val="28"/>
          <w:szCs w:val="28"/>
        </w:rPr>
        <w:t>нистративных правонарушениях и назначить административное наказание в виде предупреждения.</w:t>
      </w:r>
    </w:p>
    <w:p w:rsidR="005F7486" w:rsidRPr="00733730" w:rsidP="005F7486" w14:paraId="5F4D18D2" w14:textId="77777777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5F7486" w:rsidRPr="00733730" w:rsidP="005F7486" w14:paraId="2BBE0B07" w14:textId="77777777">
      <w:pPr>
        <w:widowControl w:val="0"/>
        <w:ind w:firstLine="539"/>
        <w:jc w:val="both"/>
        <w:rPr>
          <w:sz w:val="28"/>
          <w:szCs w:val="28"/>
        </w:rPr>
      </w:pPr>
    </w:p>
    <w:p w:rsidR="005F7486" w:rsidRPr="00733730" w:rsidP="005F7486" w14:paraId="5A70D478" w14:textId="4FFB1C3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7486" w:rsidRPr="00733730" w:rsidP="005F7486" w14:paraId="3593F8AE" w14:textId="77777777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5F7486" w:rsidP="005F7486" w14:paraId="08B7F312" w14:textId="77777777">
      <w:pPr>
        <w:ind w:right="-55" w:firstLine="539"/>
        <w:rPr>
          <w:sz w:val="28"/>
          <w:szCs w:val="28"/>
        </w:rPr>
      </w:pPr>
    </w:p>
    <w:p w:rsidR="005F7486" w:rsidRPr="00A35420" w:rsidP="005F7486" w14:paraId="13F4B470" w14:textId="33DBCDC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8A06A5" w:rsidRPr="00A93227" w:rsidP="00E93CAD" w14:paraId="2AEE1C97" w14:textId="77777777">
      <w:pPr>
        <w:ind w:firstLine="539"/>
        <w:rPr>
          <w:sz w:val="28"/>
          <w:szCs w:val="28"/>
        </w:rPr>
      </w:pPr>
    </w:p>
    <w:p w:rsidR="00671561" w:rsidRPr="003F7765" w:rsidP="008A06A5" w14:paraId="0BCB9D68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4E375E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3D3683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5C631EB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BB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619E68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D419B"/>
    <w:rsid w:val="000F1246"/>
    <w:rsid w:val="00117BA8"/>
    <w:rsid w:val="00181A32"/>
    <w:rsid w:val="00192C1E"/>
    <w:rsid w:val="001D1754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2F65C9"/>
    <w:rsid w:val="003C1704"/>
    <w:rsid w:val="003F7765"/>
    <w:rsid w:val="00476DE7"/>
    <w:rsid w:val="004842BE"/>
    <w:rsid w:val="004C063F"/>
    <w:rsid w:val="004D143E"/>
    <w:rsid w:val="004F0E54"/>
    <w:rsid w:val="00575913"/>
    <w:rsid w:val="005A7A11"/>
    <w:rsid w:val="005F7486"/>
    <w:rsid w:val="00641FC1"/>
    <w:rsid w:val="00671561"/>
    <w:rsid w:val="00684C9F"/>
    <w:rsid w:val="00687B76"/>
    <w:rsid w:val="006F5F7B"/>
    <w:rsid w:val="0070287E"/>
    <w:rsid w:val="00733730"/>
    <w:rsid w:val="00770889"/>
    <w:rsid w:val="00784F16"/>
    <w:rsid w:val="007B2EA7"/>
    <w:rsid w:val="007D1D80"/>
    <w:rsid w:val="0089738C"/>
    <w:rsid w:val="008A06A5"/>
    <w:rsid w:val="00912BB4"/>
    <w:rsid w:val="0091315E"/>
    <w:rsid w:val="0092385D"/>
    <w:rsid w:val="00971471"/>
    <w:rsid w:val="009D0D6F"/>
    <w:rsid w:val="009F69C1"/>
    <w:rsid w:val="00A17CF3"/>
    <w:rsid w:val="00A212F0"/>
    <w:rsid w:val="00A220E2"/>
    <w:rsid w:val="00A35420"/>
    <w:rsid w:val="00A37FD1"/>
    <w:rsid w:val="00A93227"/>
    <w:rsid w:val="00AB2B84"/>
    <w:rsid w:val="00AF2689"/>
    <w:rsid w:val="00B96F9C"/>
    <w:rsid w:val="00BA52ED"/>
    <w:rsid w:val="00BF1F52"/>
    <w:rsid w:val="00C34737"/>
    <w:rsid w:val="00C52D7D"/>
    <w:rsid w:val="00CF558F"/>
    <w:rsid w:val="00D011EF"/>
    <w:rsid w:val="00D05443"/>
    <w:rsid w:val="00D1343F"/>
    <w:rsid w:val="00D142CA"/>
    <w:rsid w:val="00DA227F"/>
    <w:rsid w:val="00DA6697"/>
    <w:rsid w:val="00DC2571"/>
    <w:rsid w:val="00E51226"/>
    <w:rsid w:val="00E630BE"/>
    <w:rsid w:val="00E85CEE"/>
    <w:rsid w:val="00E93CAD"/>
    <w:rsid w:val="00EA0945"/>
    <w:rsid w:val="00ED3958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